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03-06/2022/239 от 19.01.2022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Монетный, а/д «г. Екатеринбург – г. Реж – г. Алапаевск», 32км+744м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«пункт продажи билетов г. Реж» (ППБ г. Реж), Свердловская область, г. Реж, ул. Вокзальная,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Ирбит, Свердловская обл., г. Ирбит, ул. Советская, 100-и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Туринск, Свердловская область, г. Туринск, ул. Путейцев,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Саитково, а/д «г. Тавда – д. Увал», 14км+060м (справа), 14км+005м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Ваганово, а/д «г. Тавда – д. Увал», 18км+630м (справа), 18км+590м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Кошуки, а/д «г. Тавда – д. Увал», 20км+685м (справа), 20км+665м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Билькино, а/д «г. Тавда – д. Увал», 21км+895м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Васьково, а/д «г. Тавда – д. Увал», 29км+130м (справа), 29км+155м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Забор, а/д «г. Тавда – д. Увал», 37км+725м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Увал, а/д «г. Тавда – д. Увал», 38км+745м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Калиновка, а/д «Тюмень – Нижняя Тавда – Верхняя Тавда» (Тюменская область, Нижнетавдинский район, д. Калиновка) 18 км + 639 м (слева), 18 км + 828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Соколовка, а/д «Тюмень – Нижняя Тавда – Верхняя Тавда» (Тюменская область, Нижнетавдинский район, д. Соколовка) 13 км + 147 м (слева), 13 км + 378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Березовка, а/д «Тюмень – Нижняя Тавда – Верхняя Тавда» (Тюменская область, Нижнетавдинский район, п. Березовка) 2 км + 849 м (слева), 2 км + 998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Малый Хутор, а/д «Тюмень – Нижняя Тавда» (Тюменская область, Нижнетавдинский район, д. Малый Хутор) 52 км + 410 м (слева), 52 км + 423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Иска, а/д «Тюмень – Нижняя Тавда» (Тюменская область, Нижнетавдинский район, с. Иска) 48 км + 565 м (слева), 48 км + 808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Велижаны, а/д «Тюмень – Нижняя Тавда» (Тюменская область, Нижнетавдинский район, с. Велижаны) 43 км + 814 м (слева), 44 км + 291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Малые Велижаны, а/д «Тюмень – Нижняя Тавда» (Тюменская область, Нижнетавдинский район, д. Малые Велижаны) 37 км + 929 м (слева), 38 км + 265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Московка, а/д «Тюмень – Нижняя Тавда» (Тюменская область, Нижнетавдинский район, д. Московка) 34 км + 366 м (слева), 34 км + 460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Карагандинский, а/д «Тюмень – Нижняя Тавда» (Тюменская область, Нижнетавдинский район, п. Карагандинский) 30 км + 004 м (слева), 30 км + 025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Тюнево, а/д «Тюмень – Нижняя Тавда» (Тюменская область, Нижнетавдинский район, с. Тюнево) 25 км + 377 м (слева), 25 км + 710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о. Разбахта, а/д «Тюмень – Нижняя Тавда» (Тюменская область, Нижнетавдинский район, о. Разбахта) 16 км + 757 м (слева), 16 км + 879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Смазчиков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Данилы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Губахинская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Березовский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(а/д 65К-4108000)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Монетный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Лосиный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Реж от км 78+543 а/д "г. Екатеринбург - г. Реж - г. Алапаевск"" (а/д 65К-3504140)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Вайнера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Невьянск - г. Реж - г. Артемовский - с. Килачевское"  (а/д 65К-1501000)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с. Покровское от км 95+168 а/д "г. Невьянск - г. Реж - г. Артемовский - с. Килачевское" (а/д  65К-1501010)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г. Туринска от км 162+750 а/д "г. Камышлов - г. Ирбит - г. Туринск - г. Тавда" (а/д 65К-1301100)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г. Туринска от км 162+750 а/д "г. Камышлов - г. Ирбит - г. Туринск - г. Тавда" (а/д 65К-1301100)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с. Покровское от км 95+168 а/д "г. Невьянск - г. Реж - г. Артемовский - с. Килачевское" (а/д  65К-1501010)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Невьянск - г. Реж - г. Артемовский - с. Килачевское"  (а/д 65К-1501000)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Вайнера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Реж от км 78+543 а/д "г. Екатеринбург - г. Реж - г. Алапаевск"" (а/д 65К-3504140)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Лосиный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Монетный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(а/д 65К-4108000)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Березовский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Губахинская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Данилы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Смазчиков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